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8ADB" w14:textId="77777777" w:rsidR="005200E9" w:rsidRPr="00A94BB6" w:rsidRDefault="006C14E0" w:rsidP="009E7943">
      <w:pPr>
        <w:tabs>
          <w:tab w:val="left" w:pos="1170"/>
        </w:tabs>
        <w:spacing w:before="240" w:after="0"/>
        <w:rPr>
          <w:rFonts w:cstheme="minorHAnsi"/>
          <w:b/>
          <w:sz w:val="28"/>
          <w:szCs w:val="24"/>
        </w:rPr>
      </w:pPr>
      <w:r w:rsidRPr="00A94BB6">
        <w:rPr>
          <w:rFonts w:cstheme="minorHAnsi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2BD71EB0" wp14:editId="76C11EB9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1704975" cy="889635"/>
            <wp:effectExtent l="0" t="0" r="9525" b="5715"/>
            <wp:wrapSquare wrapText="bothSides"/>
            <wp:docPr id="4" name="Picture 4" descr="Logo for the City of East Bethel" title="City of East Beth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_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0E9" w:rsidRPr="00A94BB6">
        <w:rPr>
          <w:rFonts w:cstheme="minorHAnsi"/>
          <w:b/>
          <w:sz w:val="28"/>
          <w:szCs w:val="24"/>
        </w:rPr>
        <w:t>City of East Bethel</w:t>
      </w:r>
    </w:p>
    <w:p w14:paraId="44E6ADB4" w14:textId="77777777" w:rsidR="005200E9" w:rsidRPr="00A94BB6" w:rsidRDefault="000400D6" w:rsidP="005200E9">
      <w:pPr>
        <w:tabs>
          <w:tab w:val="left" w:pos="1170"/>
        </w:tabs>
        <w:spacing w:after="0"/>
        <w:rPr>
          <w:rFonts w:cstheme="minorHAnsi"/>
          <w:b/>
          <w:sz w:val="28"/>
          <w:szCs w:val="24"/>
        </w:rPr>
      </w:pPr>
      <w:r w:rsidRPr="00A94BB6">
        <w:rPr>
          <w:rFonts w:cstheme="minorHAnsi"/>
          <w:b/>
          <w:sz w:val="28"/>
          <w:szCs w:val="24"/>
        </w:rPr>
        <w:t>Planning Commission</w:t>
      </w:r>
      <w:r w:rsidR="005200E9" w:rsidRPr="00A94BB6">
        <w:rPr>
          <w:rFonts w:cstheme="minorHAnsi"/>
          <w:b/>
          <w:sz w:val="28"/>
          <w:szCs w:val="24"/>
        </w:rPr>
        <w:t xml:space="preserve"> Agenda</w:t>
      </w:r>
    </w:p>
    <w:p w14:paraId="60A2AA6E" w14:textId="77777777" w:rsidR="005200E9" w:rsidRPr="00A94BB6" w:rsidRDefault="000400D6" w:rsidP="005200E9">
      <w:pPr>
        <w:tabs>
          <w:tab w:val="left" w:pos="1170"/>
        </w:tabs>
        <w:spacing w:after="0"/>
        <w:rPr>
          <w:rFonts w:cstheme="minorHAnsi"/>
          <w:b/>
          <w:sz w:val="28"/>
          <w:szCs w:val="24"/>
        </w:rPr>
      </w:pPr>
      <w:r w:rsidRPr="00A94BB6">
        <w:rPr>
          <w:rFonts w:cstheme="minorHAnsi"/>
          <w:b/>
          <w:sz w:val="28"/>
          <w:szCs w:val="24"/>
        </w:rPr>
        <w:t>Planning Commission</w:t>
      </w:r>
      <w:r w:rsidR="005200E9" w:rsidRPr="00A94BB6">
        <w:rPr>
          <w:rFonts w:cstheme="minorHAnsi"/>
          <w:b/>
          <w:sz w:val="28"/>
          <w:szCs w:val="24"/>
        </w:rPr>
        <w:t xml:space="preserve"> </w:t>
      </w:r>
      <w:r w:rsidR="00C173CC" w:rsidRPr="00A94BB6">
        <w:rPr>
          <w:rFonts w:cstheme="minorHAnsi"/>
          <w:b/>
          <w:sz w:val="28"/>
          <w:szCs w:val="24"/>
        </w:rPr>
        <w:t>Regular</w:t>
      </w:r>
      <w:r w:rsidR="006C14E0" w:rsidRPr="00A94BB6">
        <w:rPr>
          <w:rFonts w:cstheme="minorHAnsi"/>
          <w:b/>
          <w:sz w:val="28"/>
          <w:szCs w:val="24"/>
        </w:rPr>
        <w:t xml:space="preserve"> </w:t>
      </w:r>
      <w:r w:rsidR="005200E9" w:rsidRPr="00A94BB6">
        <w:rPr>
          <w:rFonts w:cstheme="minorHAnsi"/>
          <w:b/>
          <w:sz w:val="28"/>
          <w:szCs w:val="24"/>
        </w:rPr>
        <w:t>Meeting</w:t>
      </w:r>
    </w:p>
    <w:p w14:paraId="5B712835" w14:textId="7B21E102" w:rsidR="006C14E0" w:rsidRPr="005715C9" w:rsidRDefault="005200E9" w:rsidP="006C14E0">
      <w:pPr>
        <w:spacing w:after="960"/>
        <w:rPr>
          <w:rFonts w:cstheme="minorHAnsi"/>
          <w:b/>
          <w:sz w:val="28"/>
          <w:szCs w:val="24"/>
        </w:rPr>
      </w:pPr>
      <w:r w:rsidRPr="005715C9">
        <w:rPr>
          <w:rFonts w:cstheme="minorHAnsi"/>
          <w:b/>
          <w:sz w:val="28"/>
          <w:szCs w:val="24"/>
        </w:rPr>
        <w:t xml:space="preserve">Date: </w:t>
      </w:r>
      <w:r w:rsidR="004A5DCF">
        <w:rPr>
          <w:rFonts w:cstheme="minorHAnsi"/>
          <w:b/>
          <w:sz w:val="28"/>
          <w:szCs w:val="24"/>
        </w:rPr>
        <w:t>June 24</w:t>
      </w:r>
      <w:r w:rsidR="001613E9">
        <w:rPr>
          <w:rFonts w:cstheme="minorHAnsi"/>
          <w:b/>
          <w:sz w:val="28"/>
          <w:szCs w:val="24"/>
        </w:rPr>
        <w:t>, 2025</w:t>
      </w:r>
    </w:p>
    <w:p w14:paraId="1F2068D3" w14:textId="77777777"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 xml:space="preserve">Two or more Council Members and/or the </w:t>
      </w:r>
      <w:proofErr w:type="gramStart"/>
      <w:r w:rsidRPr="00BB28CF">
        <w:rPr>
          <w:iCs/>
          <w:sz w:val="24"/>
          <w:szCs w:val="24"/>
        </w:rPr>
        <w:t>Mayor</w:t>
      </w:r>
      <w:proofErr w:type="gramEnd"/>
      <w:r w:rsidRPr="00BB28CF">
        <w:rPr>
          <w:iCs/>
          <w:sz w:val="24"/>
          <w:szCs w:val="24"/>
        </w:rPr>
        <w:t xml:space="preserve"> may be in attendance at this meeting.</w:t>
      </w:r>
    </w:p>
    <w:p w14:paraId="39622BE3" w14:textId="77777777"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If two or more Council Members and the Mayor attend the event, there will be a quorum of Council Members.</w:t>
      </w:r>
    </w:p>
    <w:p w14:paraId="063A7704" w14:textId="77777777"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</w:p>
    <w:p w14:paraId="0BF475E0" w14:textId="77777777"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This meeting may be monitored live via the following means:</w:t>
      </w:r>
    </w:p>
    <w:p w14:paraId="3C5AC64D" w14:textId="77777777"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BB28CF">
        <w:rPr>
          <w:iCs/>
          <w:sz w:val="24"/>
          <w:szCs w:val="24"/>
        </w:rPr>
        <w:t>Cable Channel 10, MidcoTV Channel 77, or the City of East Bethel YouTube channel</w:t>
      </w:r>
    </w:p>
    <w:p w14:paraId="01764D18" w14:textId="77777777" w:rsidR="00A66594" w:rsidRPr="00BB28CF" w:rsidRDefault="00A66594" w:rsidP="00A66594">
      <w:pPr>
        <w:spacing w:after="0"/>
        <w:jc w:val="center"/>
        <w:rPr>
          <w:iCs/>
          <w:sz w:val="24"/>
          <w:szCs w:val="24"/>
        </w:rPr>
      </w:pPr>
      <w:r w:rsidRPr="00416122">
        <w:rPr>
          <w:iCs/>
          <w:sz w:val="24"/>
          <w:szCs w:val="24"/>
        </w:rPr>
        <w:t>(</w:t>
      </w:r>
      <w:hyperlink r:id="rId9" w:history="1">
        <w:r w:rsidRPr="00416122">
          <w:rPr>
            <w:rStyle w:val="Hyperlink"/>
            <w:iCs/>
            <w:sz w:val="24"/>
            <w:szCs w:val="24"/>
          </w:rPr>
          <w:t>www.youtube.com/channel/UC8_7ShcME-XG14pN5JrmBGg/live</w:t>
        </w:r>
      </w:hyperlink>
      <w:r w:rsidRPr="00416122">
        <w:rPr>
          <w:iCs/>
          <w:sz w:val="24"/>
          <w:szCs w:val="24"/>
        </w:rPr>
        <w:t>)</w:t>
      </w:r>
    </w:p>
    <w:p w14:paraId="32785262" w14:textId="77777777" w:rsidR="002559BB" w:rsidRPr="00B95137" w:rsidRDefault="002559BB" w:rsidP="002559BB">
      <w:pPr>
        <w:pStyle w:val="ListParagraph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FD4A13" w14:textId="77777777" w:rsidR="006C14E0" w:rsidRPr="002559BB" w:rsidRDefault="009976D2" w:rsidP="009422F3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 w:rsidRPr="002559BB">
        <w:rPr>
          <w:rStyle w:val="Heading1Char"/>
          <w:rFonts w:asciiTheme="minorHAnsi" w:hAnsiTheme="minorHAnsi" w:cstheme="minorHAnsi"/>
          <w:b w:val="0"/>
          <w:caps w:val="0"/>
          <w:sz w:val="24"/>
          <w:szCs w:val="24"/>
        </w:rPr>
        <w:t>Call To Order</w:t>
      </w:r>
    </w:p>
    <w:p w14:paraId="2C0FA364" w14:textId="77777777" w:rsidR="00B95137" w:rsidRPr="009B735D" w:rsidRDefault="00442088" w:rsidP="00B95137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</w:rPr>
      </w:pPr>
      <w:r w:rsidRPr="002559BB">
        <w:rPr>
          <w:rFonts w:cstheme="minorHAnsi"/>
          <w:sz w:val="24"/>
          <w:szCs w:val="24"/>
        </w:rPr>
        <w:t>Adopt Agenda</w:t>
      </w:r>
      <w:r w:rsidRPr="002559BB">
        <w:rPr>
          <w:rFonts w:cstheme="minorHAnsi"/>
          <w:sz w:val="24"/>
          <w:szCs w:val="24"/>
        </w:rPr>
        <w:tab/>
      </w:r>
    </w:p>
    <w:p w14:paraId="27582D51" w14:textId="700AE445" w:rsidR="00ED2C80" w:rsidRDefault="00ED2C80" w:rsidP="002E2E02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 Liaison Update</w:t>
      </w:r>
    </w:p>
    <w:p w14:paraId="6CA41F34" w14:textId="484F4E47" w:rsidR="00B2509E" w:rsidRDefault="00B95137" w:rsidP="00B2677F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 w:rsidRPr="000826A4">
        <w:rPr>
          <w:rFonts w:cstheme="minorHAnsi"/>
          <w:sz w:val="24"/>
          <w:szCs w:val="24"/>
        </w:rPr>
        <w:t>Approval of Minutes</w:t>
      </w:r>
      <w:r w:rsidR="00A94BB6" w:rsidRPr="000826A4">
        <w:rPr>
          <w:rFonts w:cstheme="minorHAnsi"/>
          <w:sz w:val="24"/>
          <w:szCs w:val="24"/>
        </w:rPr>
        <w:t xml:space="preserve">: </w:t>
      </w:r>
      <w:r w:rsidR="004A5DCF">
        <w:rPr>
          <w:rFonts w:cstheme="minorHAnsi"/>
          <w:sz w:val="24"/>
          <w:szCs w:val="24"/>
        </w:rPr>
        <w:t>May 27</w:t>
      </w:r>
      <w:r w:rsidR="009B735D" w:rsidRPr="000826A4">
        <w:rPr>
          <w:rFonts w:cstheme="minorHAnsi"/>
          <w:sz w:val="24"/>
          <w:szCs w:val="24"/>
        </w:rPr>
        <w:t>, 202</w:t>
      </w:r>
      <w:r w:rsidR="001745F1">
        <w:rPr>
          <w:rFonts w:cstheme="minorHAnsi"/>
          <w:sz w:val="24"/>
          <w:szCs w:val="24"/>
        </w:rPr>
        <w:t>5</w:t>
      </w:r>
    </w:p>
    <w:p w14:paraId="78EF2403" w14:textId="40C27503" w:rsidR="00DF2B1C" w:rsidRDefault="008A6C32" w:rsidP="00DF2B1C">
      <w:pPr>
        <w:pStyle w:val="ListParagraph"/>
        <w:numPr>
          <w:ilvl w:val="0"/>
          <w:numId w:val="1"/>
        </w:numPr>
        <w:spacing w:after="240" w:line="480" w:lineRule="auto"/>
        <w:ind w:left="720" w:hanging="54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Swearing in</w:t>
      </w:r>
      <w:r w:rsidR="00DF2B1C">
        <w:rPr>
          <w:rFonts w:cstheme="minorHAnsi"/>
          <w:sz w:val="24"/>
          <w:szCs w:val="24"/>
        </w:rPr>
        <w:t xml:space="preserve"> of Planning Commission Candidates</w:t>
      </w:r>
    </w:p>
    <w:p w14:paraId="4B28D7E4" w14:textId="08D42545" w:rsidR="00DF2B1C" w:rsidRDefault="00DF2B1C" w:rsidP="00DF2B1C">
      <w:pPr>
        <w:pStyle w:val="ListParagraph"/>
        <w:numPr>
          <w:ilvl w:val="1"/>
          <w:numId w:val="1"/>
        </w:numPr>
        <w:spacing w:after="240" w:line="48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 Pagnac</w:t>
      </w:r>
    </w:p>
    <w:p w14:paraId="7E5701D2" w14:textId="6C7ACAFB" w:rsidR="00020274" w:rsidRPr="00DF2B1C" w:rsidRDefault="00020274" w:rsidP="00DF2B1C">
      <w:pPr>
        <w:pStyle w:val="ListParagraph"/>
        <w:numPr>
          <w:ilvl w:val="1"/>
          <w:numId w:val="1"/>
        </w:numPr>
        <w:spacing w:after="240" w:line="48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Eldon Holmes</w:t>
      </w:r>
    </w:p>
    <w:p w14:paraId="6A7A04D9" w14:textId="3374507D" w:rsidR="008A6C32" w:rsidRDefault="008A6C32" w:rsidP="008A6C32">
      <w:pPr>
        <w:pStyle w:val="ListParagraph"/>
        <w:numPr>
          <w:ilvl w:val="0"/>
          <w:numId w:val="1"/>
        </w:numPr>
        <w:spacing w:line="259" w:lineRule="auto"/>
        <w:ind w:left="720" w:hanging="54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Public Hearing</w:t>
      </w:r>
      <w:r>
        <w:rPr>
          <w:sz w:val="24"/>
          <w:szCs w:val="24"/>
        </w:rPr>
        <w:t xml:space="preserve">. Consider the request by applicant, Alec Jensen of EB Commercial LLC, for a variance at </w:t>
      </w:r>
      <w:proofErr w:type="spellStart"/>
      <w:r>
        <w:rPr>
          <w:sz w:val="24"/>
          <w:szCs w:val="24"/>
        </w:rPr>
        <w:t>Outlot</w:t>
      </w:r>
      <w:proofErr w:type="spellEnd"/>
      <w:r>
        <w:rPr>
          <w:sz w:val="24"/>
          <w:szCs w:val="24"/>
        </w:rPr>
        <w:t xml:space="preserve"> A, </w:t>
      </w:r>
      <w:proofErr w:type="spellStart"/>
      <w:r>
        <w:rPr>
          <w:sz w:val="24"/>
          <w:szCs w:val="24"/>
        </w:rPr>
        <w:t>Elevage</w:t>
      </w:r>
      <w:proofErr w:type="spellEnd"/>
      <w:r>
        <w:rPr>
          <w:sz w:val="24"/>
          <w:szCs w:val="24"/>
        </w:rPr>
        <w:t xml:space="preserve"> EB Second Addition </w:t>
      </w:r>
      <w:r w:rsidRPr="008A6C32">
        <w:rPr>
          <w:sz w:val="24"/>
          <w:szCs w:val="24"/>
        </w:rPr>
        <w:t>(29-33-23-43-0010)</w:t>
      </w:r>
      <w:r>
        <w:rPr>
          <w:sz w:val="24"/>
          <w:szCs w:val="24"/>
        </w:rPr>
        <w:t xml:space="preserve"> (File 25-019)</w:t>
      </w:r>
    </w:p>
    <w:p w14:paraId="2A9BA737" w14:textId="4AB025C6" w:rsidR="008A6C32" w:rsidRPr="008A6C32" w:rsidRDefault="008A6C32" w:rsidP="008A6C32">
      <w:pPr>
        <w:pStyle w:val="ListParagraph"/>
        <w:spacing w:line="259" w:lineRule="auto"/>
        <w:jc w:val="left"/>
        <w:rPr>
          <w:sz w:val="24"/>
          <w:szCs w:val="24"/>
        </w:rPr>
      </w:pPr>
    </w:p>
    <w:p w14:paraId="5205FC62" w14:textId="22ACA425" w:rsidR="008A6C32" w:rsidRPr="008A6C32" w:rsidRDefault="008A6C32" w:rsidP="008A6C32">
      <w:pPr>
        <w:pStyle w:val="ListParagraph"/>
        <w:numPr>
          <w:ilvl w:val="0"/>
          <w:numId w:val="1"/>
        </w:numPr>
        <w:spacing w:line="259" w:lineRule="auto"/>
        <w:ind w:left="720" w:hanging="54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Public Hearing</w:t>
      </w:r>
      <w:r>
        <w:rPr>
          <w:sz w:val="24"/>
          <w:szCs w:val="24"/>
        </w:rPr>
        <w:t xml:space="preserve">. Consider the request by applicant, Tom Babineau, for a variance at 239 Aspen Road </w:t>
      </w:r>
      <w:r w:rsidRPr="008A6C32">
        <w:rPr>
          <w:sz w:val="24"/>
          <w:szCs w:val="24"/>
        </w:rPr>
        <w:t>(36-33-23-22-0093</w:t>
      </w:r>
      <w:r>
        <w:rPr>
          <w:sz w:val="24"/>
          <w:szCs w:val="24"/>
        </w:rPr>
        <w:t>) (File 25-017)</w:t>
      </w:r>
    </w:p>
    <w:p w14:paraId="456BB904" w14:textId="77777777" w:rsidR="008A6C32" w:rsidRPr="008A6C32" w:rsidRDefault="008A6C32" w:rsidP="008A6C32">
      <w:pPr>
        <w:pStyle w:val="ListParagraph"/>
        <w:spacing w:after="240" w:line="240" w:lineRule="auto"/>
        <w:jc w:val="left"/>
        <w:rPr>
          <w:rFonts w:cstheme="minorHAnsi"/>
          <w:sz w:val="24"/>
          <w:szCs w:val="24"/>
        </w:rPr>
      </w:pPr>
    </w:p>
    <w:p w14:paraId="5022F27E" w14:textId="6487EF05" w:rsidR="000826A4" w:rsidRPr="008A6C32" w:rsidRDefault="0029421F" w:rsidP="008A6C32">
      <w:pPr>
        <w:pStyle w:val="ListParagraph"/>
        <w:numPr>
          <w:ilvl w:val="0"/>
          <w:numId w:val="1"/>
        </w:numPr>
        <w:spacing w:after="240" w:line="240" w:lineRule="auto"/>
        <w:ind w:left="720" w:hanging="540"/>
        <w:jc w:val="left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Public Hearing.</w:t>
      </w:r>
      <w:r>
        <w:rPr>
          <w:sz w:val="24"/>
          <w:szCs w:val="24"/>
        </w:rPr>
        <w:t xml:space="preserve"> Consider a Zoning Ordinance amendment to regulate “barndominiums” in East Bethel (File 25-006)</w:t>
      </w:r>
      <w:r w:rsidR="00ED2C80" w:rsidRPr="008A6C32">
        <w:rPr>
          <w:sz w:val="24"/>
          <w:szCs w:val="24"/>
        </w:rPr>
        <w:br/>
      </w:r>
    </w:p>
    <w:p w14:paraId="7622B06C" w14:textId="77777777" w:rsidR="008F4ACA" w:rsidRPr="000826A4" w:rsidRDefault="008F4ACA" w:rsidP="009B735D">
      <w:pPr>
        <w:pStyle w:val="ListParagraph"/>
        <w:numPr>
          <w:ilvl w:val="0"/>
          <w:numId w:val="1"/>
        </w:numPr>
        <w:spacing w:after="240" w:line="240" w:lineRule="auto"/>
        <w:ind w:left="720" w:hanging="540"/>
        <w:jc w:val="left"/>
        <w:rPr>
          <w:rFonts w:cstheme="minorHAnsi"/>
          <w:sz w:val="24"/>
          <w:szCs w:val="24"/>
        </w:rPr>
      </w:pPr>
      <w:r w:rsidRPr="000826A4">
        <w:rPr>
          <w:rFonts w:cstheme="minorHAnsi"/>
          <w:sz w:val="24"/>
          <w:szCs w:val="24"/>
        </w:rPr>
        <w:t>Adjourn</w:t>
      </w:r>
    </w:p>
    <w:sectPr w:rsidR="008F4ACA" w:rsidRPr="000826A4" w:rsidSect="00520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53946"/>
    <w:multiLevelType w:val="hybridMultilevel"/>
    <w:tmpl w:val="3AB6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C1119"/>
    <w:multiLevelType w:val="hybridMultilevel"/>
    <w:tmpl w:val="E8BAA914"/>
    <w:lvl w:ilvl="0" w:tplc="1984487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/>
        <w:i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3805973">
    <w:abstractNumId w:val="1"/>
  </w:num>
  <w:num w:numId="2" w16cid:durableId="94542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E9"/>
    <w:rsid w:val="00020274"/>
    <w:rsid w:val="00020C07"/>
    <w:rsid w:val="000400D6"/>
    <w:rsid w:val="00046006"/>
    <w:rsid w:val="000624BE"/>
    <w:rsid w:val="000826A4"/>
    <w:rsid w:val="000850FA"/>
    <w:rsid w:val="000C6CFE"/>
    <w:rsid w:val="000E5758"/>
    <w:rsid w:val="00100F4C"/>
    <w:rsid w:val="00102579"/>
    <w:rsid w:val="00131951"/>
    <w:rsid w:val="00133412"/>
    <w:rsid w:val="00134917"/>
    <w:rsid w:val="00140D59"/>
    <w:rsid w:val="001466CC"/>
    <w:rsid w:val="00155369"/>
    <w:rsid w:val="001613E9"/>
    <w:rsid w:val="001745F1"/>
    <w:rsid w:val="0024129E"/>
    <w:rsid w:val="0024349A"/>
    <w:rsid w:val="002559BB"/>
    <w:rsid w:val="0029421F"/>
    <w:rsid w:val="002B1CC3"/>
    <w:rsid w:val="002E2E02"/>
    <w:rsid w:val="0030176F"/>
    <w:rsid w:val="0032124A"/>
    <w:rsid w:val="00356C57"/>
    <w:rsid w:val="00375F74"/>
    <w:rsid w:val="00393010"/>
    <w:rsid w:val="00393DE9"/>
    <w:rsid w:val="003F1663"/>
    <w:rsid w:val="004002C2"/>
    <w:rsid w:val="00416122"/>
    <w:rsid w:val="00442088"/>
    <w:rsid w:val="004903E3"/>
    <w:rsid w:val="00493518"/>
    <w:rsid w:val="004A5DCF"/>
    <w:rsid w:val="004B5E27"/>
    <w:rsid w:val="004C176C"/>
    <w:rsid w:val="004C3BB1"/>
    <w:rsid w:val="004C7741"/>
    <w:rsid w:val="0051060F"/>
    <w:rsid w:val="005200E9"/>
    <w:rsid w:val="00521E95"/>
    <w:rsid w:val="00522B4D"/>
    <w:rsid w:val="00541531"/>
    <w:rsid w:val="005715C9"/>
    <w:rsid w:val="005B3464"/>
    <w:rsid w:val="005B4BD2"/>
    <w:rsid w:val="005D1386"/>
    <w:rsid w:val="006105BA"/>
    <w:rsid w:val="00613377"/>
    <w:rsid w:val="0062480C"/>
    <w:rsid w:val="00634F4D"/>
    <w:rsid w:val="00642DC9"/>
    <w:rsid w:val="00673942"/>
    <w:rsid w:val="00694ACF"/>
    <w:rsid w:val="006A14FC"/>
    <w:rsid w:val="006A4345"/>
    <w:rsid w:val="006C14E0"/>
    <w:rsid w:val="006D2EF1"/>
    <w:rsid w:val="006E2EB6"/>
    <w:rsid w:val="006F46BC"/>
    <w:rsid w:val="0071776A"/>
    <w:rsid w:val="00717E26"/>
    <w:rsid w:val="007C0806"/>
    <w:rsid w:val="007C714F"/>
    <w:rsid w:val="007F1CD8"/>
    <w:rsid w:val="007F5ABE"/>
    <w:rsid w:val="0080609A"/>
    <w:rsid w:val="00835A87"/>
    <w:rsid w:val="008A6C32"/>
    <w:rsid w:val="008D0B3D"/>
    <w:rsid w:val="008E3B8F"/>
    <w:rsid w:val="008F4ACA"/>
    <w:rsid w:val="00903DBB"/>
    <w:rsid w:val="009422F3"/>
    <w:rsid w:val="00945C1A"/>
    <w:rsid w:val="009503F0"/>
    <w:rsid w:val="00987E57"/>
    <w:rsid w:val="00995B2E"/>
    <w:rsid w:val="009976D2"/>
    <w:rsid w:val="009B735D"/>
    <w:rsid w:val="009C6466"/>
    <w:rsid w:val="009D0F97"/>
    <w:rsid w:val="009D6498"/>
    <w:rsid w:val="009E7943"/>
    <w:rsid w:val="00A178F0"/>
    <w:rsid w:val="00A34420"/>
    <w:rsid w:val="00A376A1"/>
    <w:rsid w:val="00A60FC4"/>
    <w:rsid w:val="00A65960"/>
    <w:rsid w:val="00A66594"/>
    <w:rsid w:val="00A8421D"/>
    <w:rsid w:val="00A94BB6"/>
    <w:rsid w:val="00AE6CE0"/>
    <w:rsid w:val="00B01513"/>
    <w:rsid w:val="00B045A4"/>
    <w:rsid w:val="00B2509E"/>
    <w:rsid w:val="00B26662"/>
    <w:rsid w:val="00B2677F"/>
    <w:rsid w:val="00B37B7E"/>
    <w:rsid w:val="00B95137"/>
    <w:rsid w:val="00BB1F46"/>
    <w:rsid w:val="00BB28CF"/>
    <w:rsid w:val="00BD5E9F"/>
    <w:rsid w:val="00BE2E6E"/>
    <w:rsid w:val="00BF5AD1"/>
    <w:rsid w:val="00C16B1F"/>
    <w:rsid w:val="00C173CC"/>
    <w:rsid w:val="00C91909"/>
    <w:rsid w:val="00CC2563"/>
    <w:rsid w:val="00CD3E13"/>
    <w:rsid w:val="00CF0818"/>
    <w:rsid w:val="00CF08D7"/>
    <w:rsid w:val="00CF280B"/>
    <w:rsid w:val="00D1275D"/>
    <w:rsid w:val="00D32188"/>
    <w:rsid w:val="00D3278C"/>
    <w:rsid w:val="00D70EA4"/>
    <w:rsid w:val="00D71DFC"/>
    <w:rsid w:val="00D97A80"/>
    <w:rsid w:val="00DA16B3"/>
    <w:rsid w:val="00DB6936"/>
    <w:rsid w:val="00DC0BB8"/>
    <w:rsid w:val="00DD7853"/>
    <w:rsid w:val="00DF2B1C"/>
    <w:rsid w:val="00DF3F18"/>
    <w:rsid w:val="00DF6456"/>
    <w:rsid w:val="00E03D68"/>
    <w:rsid w:val="00E12052"/>
    <w:rsid w:val="00E332DA"/>
    <w:rsid w:val="00E36D5B"/>
    <w:rsid w:val="00E44D41"/>
    <w:rsid w:val="00E503C9"/>
    <w:rsid w:val="00E70A97"/>
    <w:rsid w:val="00E70D0B"/>
    <w:rsid w:val="00E76F44"/>
    <w:rsid w:val="00E807A6"/>
    <w:rsid w:val="00EA6380"/>
    <w:rsid w:val="00ED088F"/>
    <w:rsid w:val="00ED2C80"/>
    <w:rsid w:val="00ED7D2E"/>
    <w:rsid w:val="00EE00ED"/>
    <w:rsid w:val="00F05A8E"/>
    <w:rsid w:val="00F57003"/>
    <w:rsid w:val="00F62A66"/>
    <w:rsid w:val="00F74D3B"/>
    <w:rsid w:val="00F90069"/>
    <w:rsid w:val="00FA06E6"/>
    <w:rsid w:val="00FB08F2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EFA6"/>
  <w15:chartTrackingRefBased/>
  <w15:docId w15:val="{F63DE9B8-6255-4C9C-B5DE-0DA4BA07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13"/>
  </w:style>
  <w:style w:type="paragraph" w:styleId="Heading1">
    <w:name w:val="heading 1"/>
    <w:basedOn w:val="Normal"/>
    <w:next w:val="Normal"/>
    <w:link w:val="Heading1Char"/>
    <w:uiPriority w:val="9"/>
    <w:qFormat/>
    <w:rsid w:val="00B0151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1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51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51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51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51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51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51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51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943"/>
    <w:rPr>
      <w:color w:val="808080"/>
    </w:rPr>
  </w:style>
  <w:style w:type="paragraph" w:styleId="ListParagraph">
    <w:name w:val="List Paragraph"/>
    <w:basedOn w:val="Normal"/>
    <w:uiPriority w:val="34"/>
    <w:qFormat/>
    <w:rsid w:val="006C1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151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51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51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51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5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51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51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51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151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151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0151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51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51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0151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1513"/>
    <w:rPr>
      <w:i/>
      <w:iCs/>
      <w:color w:val="auto"/>
    </w:rPr>
  </w:style>
  <w:style w:type="paragraph" w:styleId="NoSpacing">
    <w:name w:val="No Spacing"/>
    <w:uiPriority w:val="1"/>
    <w:qFormat/>
    <w:rsid w:val="00B0151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151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151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51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51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0151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0151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151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151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0151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51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youtube.com/channel/UC8_7ShcME-XG14pN5JrmBGg/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247b5-86e0-4fcb-a195-287e06ced363" xsi:nil="true"/>
    <lcf76f155ced4ddcb4097134ff3c332f xmlns="cb53e0d6-9739-452b-bc28-0f97689e11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0BB47E735C743AFCC0B851AC3A791" ma:contentTypeVersion="11" ma:contentTypeDescription="Create a new document." ma:contentTypeScope="" ma:versionID="96b08442946f9b3190d99d5aa43c324d">
  <xsd:schema xmlns:xsd="http://www.w3.org/2001/XMLSchema" xmlns:xs="http://www.w3.org/2001/XMLSchema" xmlns:p="http://schemas.microsoft.com/office/2006/metadata/properties" xmlns:ns2="cb53e0d6-9739-452b-bc28-0f97689e11f0" xmlns:ns3="14b247b5-86e0-4fcb-a195-287e06ced363" targetNamespace="http://schemas.microsoft.com/office/2006/metadata/properties" ma:root="true" ma:fieldsID="e672fcdbddfc9cb9cd70f48a72998b35" ns2:_="" ns3:_="">
    <xsd:import namespace="cb53e0d6-9739-452b-bc28-0f97689e11f0"/>
    <xsd:import namespace="14b247b5-86e0-4fcb-a195-287e06ced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e0d6-9739-452b-bc28-0f97689e1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08006a-9242-4612-8504-bd585a5bd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47b5-86e0-4fcb-a195-287e06ced3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82d207-c049-4df8-a2ea-dbc3f5b68ec8}" ma:internalName="TaxCatchAll" ma:showField="CatchAllData" ma:web="14b247b5-86e0-4fcb-a195-287e06ced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697CB-2A69-4C31-AB1F-FA71E0D3C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897F4-AF39-4E09-99FB-C5C534343378}">
  <ds:schemaRefs>
    <ds:schemaRef ds:uri="http://schemas.microsoft.com/office/2006/metadata/properties"/>
    <ds:schemaRef ds:uri="http://schemas.microsoft.com/office/infopath/2007/PartnerControls"/>
    <ds:schemaRef ds:uri="14b247b5-86e0-4fcb-a195-287e06ced363"/>
    <ds:schemaRef ds:uri="cb53e0d6-9739-452b-bc28-0f97689e11f0"/>
  </ds:schemaRefs>
</ds:datastoreItem>
</file>

<file path=customXml/itemProps3.xml><?xml version="1.0" encoding="utf-8"?>
<ds:datastoreItem xmlns:ds="http://schemas.openxmlformats.org/officeDocument/2006/customXml" ds:itemID="{17657AE4-BED4-40FB-83F2-BEC7EB610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3e0d6-9739-452b-bc28-0f97689e11f0"/>
    <ds:schemaRef ds:uri="14b247b5-86e0-4fcb-a195-287e06ce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Bethel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Frost</dc:creator>
  <cp:keywords/>
  <dc:description/>
  <cp:lastModifiedBy>Grace Gerard</cp:lastModifiedBy>
  <cp:revision>1</cp:revision>
  <cp:lastPrinted>2022-01-06T15:26:00Z</cp:lastPrinted>
  <dcterms:created xsi:type="dcterms:W3CDTF">2025-03-19T22:10:00Z</dcterms:created>
  <dcterms:modified xsi:type="dcterms:W3CDTF">2025-06-17T01:08:00Z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0x010100F680BB47E735C743AFCC0B851AC3A791</vt:lpwstr>
  </property>
  <property fmtid="{D5CDD505-2E9C-101B-9397-08002B2CF9AE}" pid="3" name="MediaServiceImageTags">
    <vt:lpwstr/>
  </property>
</Properties>
</file>